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B4" w:rsidRDefault="00FF4FB4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№57 «Катюша»</w:t>
      </w:r>
    </w:p>
    <w:p w:rsidR="00FF4FB4" w:rsidRDefault="00FF4FB4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B4" w:rsidRDefault="00FF4FB4" w:rsidP="00FF4FB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FF4FB4" w:rsidRDefault="00FF4FB4" w:rsidP="00FF4FB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:rsidR="00FF4FB4" w:rsidRDefault="00A773F7" w:rsidP="00FF4FB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</w:t>
      </w:r>
      <w:r w:rsidR="00FF4FB4">
        <w:rPr>
          <w:rFonts w:ascii="Times New Roman" w:eastAsia="Times New Roman" w:hAnsi="Times New Roman" w:cs="Times New Roman"/>
          <w:sz w:val="24"/>
          <w:szCs w:val="24"/>
          <w:lang w:eastAsia="ru-RU"/>
        </w:rPr>
        <w:t>57 «Катюша»</w:t>
      </w:r>
    </w:p>
    <w:p w:rsidR="00FF4FB4" w:rsidRDefault="00A773F7" w:rsidP="00FF4FB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_____________В.И.</w:t>
      </w:r>
      <w:r w:rsidR="00FF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Морозова</w:t>
      </w:r>
    </w:p>
    <w:p w:rsidR="00FF4FB4" w:rsidRDefault="00E74968" w:rsidP="00FF4FB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№_____от «___»_______2015г.</w:t>
      </w:r>
    </w:p>
    <w:p w:rsidR="00FF4FB4" w:rsidRDefault="00FF4FB4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B4" w:rsidRDefault="00FF4FB4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B4" w:rsidRDefault="00FF4FB4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B4" w:rsidRPr="000C6BEB" w:rsidRDefault="00FF4FB4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кружка по обучению </w:t>
      </w:r>
      <w:r w:rsidR="00A77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театральному мастерству</w:t>
      </w:r>
      <w:r w:rsidRPr="000C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детей 3-5 лет</w:t>
      </w:r>
    </w:p>
    <w:p w:rsidR="00FF4FB4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78A" w:rsidRDefault="00D8578A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FB4" w:rsidRPr="000C6BEB" w:rsidRDefault="00FF4FB4" w:rsidP="00FF4FB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Автор:</w:t>
      </w:r>
    </w:p>
    <w:p w:rsidR="00FF4FB4" w:rsidRPr="000C6BEB" w:rsidRDefault="00FF4FB4" w:rsidP="00FF4FB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C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Забеленкова</w:t>
      </w:r>
      <w:proofErr w:type="spellEnd"/>
      <w:r w:rsidRPr="000C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Н.В., учитель-логопед </w:t>
      </w:r>
    </w:p>
    <w:p w:rsidR="00FF4FB4" w:rsidRPr="000C6BEB" w:rsidRDefault="00FF4FB4" w:rsidP="00FF4FB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первой </w:t>
      </w:r>
      <w:proofErr w:type="spellStart"/>
      <w:r w:rsidRPr="000C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валификационной</w:t>
      </w:r>
      <w:proofErr w:type="spellEnd"/>
      <w:r w:rsidRPr="000C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</w:t>
      </w:r>
    </w:p>
    <w:p w:rsidR="00FF4FB4" w:rsidRDefault="00FF4FB4" w:rsidP="00FF4FB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FB4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FB4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FB4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FB4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FB4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FB4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5C2" w:rsidRDefault="00EA55C2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5C2" w:rsidRDefault="00EA55C2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5C2" w:rsidRDefault="00EA55C2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5C2" w:rsidRDefault="00EA55C2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4FB4" w:rsidRPr="000C6BEB" w:rsidRDefault="00FF4FB4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Тамбов</w:t>
      </w:r>
    </w:p>
    <w:p w:rsidR="00FF4FB4" w:rsidRPr="000C6BEB" w:rsidRDefault="00FF4FB4" w:rsidP="00FF4F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</w:p>
    <w:p w:rsidR="00FF4FB4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78A" w:rsidRDefault="00D8578A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78A" w:rsidRDefault="00D8578A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программы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8118"/>
      </w:tblGrid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B047B3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  программа по дополнительной платной об</w:t>
            </w:r>
            <w:r w:rsidR="00B047B3" w:rsidRPr="00B0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разовательной  услуге </w:t>
            </w:r>
            <w:r w:rsidRPr="00B0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47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047B3" w:rsidRPr="00B0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Обучению театральному мастерству</w:t>
            </w:r>
            <w:r w:rsidRPr="00B047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ind w:left="31"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12.01.1996 г. №7-ФЗ «О некоммерческих организациях» (ред. от 22.07.2010г.),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  РФ от 10.07.1992 №3266-1 «Об образовании» (ред. от 08.11.2010),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08.05.2010 г. №83-ФЗ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 (ред. от 27.07.2010).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N505 от 05.07.2001 «Об утверждении правил оказания платных образовательных услуг в сфере дошкольного и общего образования» (ред. от 15.09.2008),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N277 от 31.03.2009 «Об утверждении Положения о лицензировании образовательной деятельности» (ред. от 24.09.2010),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положение о дошкольном учреждении, утв. утв. Приказом Минобразования и науки РФ от 27.10.2011г. № 2562 (зарегистрировано в Минюсте РФ 18.01.2012 N 22946). 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ХМАО от 26.04.2002г.  «О порядке введения и  оказания платных услуг, предоставляемых бюджетными учреждениями в ХМАО», (в ред. законов ХМАО – Югры от 21.12.2004 N 84-оз, от 12.10.2009 №140-оз).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Минобразования России от 10.07.2003 № 2994 «Об утверждении Примерной формы договора об оказании платных образовательных услуг в сфере общего образования»,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Минобразования России от 21.07.1995 № 52-М «Об организации платных дополнительных образовательных услуг», 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Минобразования России от 01.10.2002 №31ю-31нн-40/31-09 «О методических рекомендациях по заключению договоров для оказания платных образовательных услуг в сфере образования»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Минобразования РФ от 19 января 2000 г. N 14-51-59ин/04 "О соблюдении законодательства о защите прав потребителей при оказании платных образовательных услуг"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r w:rsidR="00D8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МБДОУ «Детски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сад №57 «Катюша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ind w:left="31" w:right="1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«Положение о платных образовательных услугах в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№57 «Катюша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3-5 лет, посещающих учреждение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Составители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средствами театрального искусства.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Обучить детей приемам манипуляции в кукольных театрах различных видов.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Привлекать детей к участию в театрализованной игре. Совершенствовать артистические навыки детей в плане переживания и воплощения образа, а также их исполнительские умения.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Обогащать театральный опыт ребёнка: знания детей о театре, его истории, театральных профессиях, костюмах, атрибутах, театральной терминологии.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Совершенствовать приемы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закреплять знания о правилах манипуляции театральными куклами разных систем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Привлекать детей к режиссерской деятельности (подготовке афиш, декораций и атрибутов, подбору музыкального сопровождения)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артистические навыки детей в плане переживания и воплощения образа, а также их исполнительские умения.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  уровнем развития языковой способности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Раскрытие творческих способностей детей (интонационное проговаривание, эмоциональный настрой, мимическую выразительность, навыки имитации).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творческого развития детей, проявление их способностей и талантов, по выбранному направлению.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обучения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  для детей 3-4 лет;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 – для детей 4-5 лет.</w:t>
            </w:r>
          </w:p>
        </w:tc>
      </w:tr>
    </w:tbl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Пояснительная записка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авторской технологии развития ребёнка – дошкольника в театрализованной деятельности «Подготовка и проведение театрализованных игр в детском саду» Т.И Петровой, Е.Л. Сергеевой, Е.С. Петровой (Допущено Министерством образования РФ).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учётом требований, предъявляемых к дополнительному образованию.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заложено сочетание индивидуальной и совместной деятельности детей, строится с учётом специфических для дошкольников видов деятельности.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осуществляет театрализованное развитие детей 3-5 лет в процессе разнообразной художественной деятельности – изобразительной, музыкальной, художественно-речевой и др.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– это самый доступный вид искусства для детей, раскрывающий духовный и творческий потенциал ребенка и дающий реальную возможность адаптироваться ему в социальной среде.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себе, застенчивость. Воспитать привычку к  выразительной публичной речи путем привлечения его  </w:t>
      </w:r>
      <w:proofErr w:type="gram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выступлениями перед аудиторией.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театрализованные занятия помогают всесторонне развивать ребенка.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r w:rsidR="00131B4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проводит учитель-логопед первой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категории во второй половине дня, по специально составленному расписанию в соответствии СанПиН 2.4.1.2660-10.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занятий - 2 занятия в неделю. Продолжительность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детей </w:t>
      </w:r>
      <w:r w:rsidRPr="00B0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младшей группы – 15 минут, а для средней группы – 20 минут.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этой услуге планируется привлечение детей 3 – 5 лет, посещающих дошкольное образовательное учреждение. Количество детей в группе не более 10 человек.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70 занятий, 4 из которых отводятся на мониторинг в сентябре 2 занятия на 1 рабочей неделе и в мае 2 занятия на 36 рабочей неделе и 66 занятий обучающего характера.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занятий</w:t>
      </w:r>
    </w:p>
    <w:tbl>
      <w:tblPr>
        <w:tblW w:w="103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275"/>
        <w:gridCol w:w="1425"/>
        <w:gridCol w:w="1845"/>
        <w:gridCol w:w="3405"/>
      </w:tblGrid>
      <w:tr w:rsidR="00FF4FB4" w:rsidRPr="00B047B3" w:rsidTr="00D245A0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B047B3" w:rsidRDefault="00B047B3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B047B3" w:rsidRDefault="00B047B3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FF4FB4"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B047B3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B047B3" w:rsidRDefault="00B047B3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17.2</w:t>
            </w:r>
            <w:r w:rsidR="00FF4FB4"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B047B3" w:rsidRDefault="00D8578A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B047B3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B047B3" w:rsidRDefault="00B047B3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FF4FB4"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B047B3" w:rsidRDefault="00B047B3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F4FB4"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B047B3" w:rsidRDefault="00B047B3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 – 17</w:t>
            </w:r>
            <w:r w:rsidR="00FF4FB4"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B047B3" w:rsidRDefault="00D8578A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</w:tr>
    </w:tbl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="00B76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68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 детей средствами театрального искусства.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Обучить детей приемам манипуляции в кукольных театрах различных видов.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детей к участию в театрализованной игре. Совершенствовать артистические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детей в плане переживания и воплощения образа, а также их исполнительские умения.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Обогащать театральный опыт ребёнка: знания детей о </w:t>
      </w:r>
      <w:r w:rsidR="00D2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театре, его истории, театральных 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профессиях, костюмах, атрибутах, театральной терминологии.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Совершенствовать приемы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закреплять знания о правилах  манипуляции театральными куклами разных систем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детей к режиссерской деятельности (подготовке афиш, декораций и атрибутов, подбору музыкального сопровождения)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артистические навыки детей в плане переживания и воплощения    образа, а также их исполнительские умения.</w:t>
      </w: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интерес к деятельности,  активно используя игру, нетрадиционные  художественные техники и материалы, учитывая индивидуальные особенности каждого   ребёнка; развивать художественные способности детей.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 составлена с учетом реализации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зей по разделам.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«Музыкальное воспитание», где дети учатся слышать в музыке разное эмоциональное состояние и передавать его движениями, же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стами, мимикой; слушают музыку к очередному спектаклю, отме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чая разнохарактерное ее содержание, дающее возможность более полно оценить и понять характер героя, его образ.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«Изобразительная деятельность», где дети знакомятся с репро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дукциями картин, иллюстрациями, близкими по содержанию сю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жету спектакля, учатся рисовать разными материалами по сюжету спектакля или отдельных его персонажей.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«Ознакомление с художественной литературой», где дети зна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комятся с литературными произведениями, которые лягут в основу предстоящей постановки спектакля и других форм организации те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атрализованной деятельности (занятий по театрализованной деятель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театрализованных игр на других занятиях, праздниках и раз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влечениях, в повседневной жизни, самостоятельной театральной деятельности детей).</w:t>
      </w:r>
    </w:p>
    <w:p w:rsidR="00FF4FB4" w:rsidRPr="00C236C2" w:rsidRDefault="00FF4FB4" w:rsidP="00FF4FB4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«Ознакомление с окружающим», где дети знакомятся с явле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общественной жизни, предметами ближайшего окружения.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 1 — совершенствование  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 2 — основы кукольного театра.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 3 — основы актерского мастерства.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 4 — проведение игр на развитие мимики, жестов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 5 – проведение досугов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3 – 4 лет:</w:t>
      </w:r>
    </w:p>
    <w:p w:rsidR="00FF4FB4" w:rsidRPr="00C236C2" w:rsidRDefault="00FF4FB4" w:rsidP="00FF4FB4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способность к обыгрыванию отрывков из художественного произведения</w:t>
      </w:r>
    </w:p>
    <w:p w:rsidR="00FF4FB4" w:rsidRPr="00C236C2" w:rsidRDefault="00FF4FB4" w:rsidP="00FF4FB4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подражать образу героев</w:t>
      </w:r>
    </w:p>
    <w:p w:rsidR="00FF4FB4" w:rsidRPr="00C236C2" w:rsidRDefault="00FF4FB4" w:rsidP="00FF4FB4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умением работать в коллективе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4 – 5 лет: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Иметь способность к обыгрыванию любого сюжета художественного произведения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Передавать образ героя мимикой, жестами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Умение управлять куклами в соответствии с текстом художественного произведения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Обладать умением  работать в коллективе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поставленных задач моя программа 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педагогами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 беседы, консультации по развитию творческих способностей, проведение мастер-классов, семинаров-практикумов, показ открытых занятий.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 индивидуальные консультации, беседы, рекомендации, папки-раскладушки, информационные стенды, показ открытых занятий, выставки детского творчества и анкетирование по вопросам театрализованной деятельности детей.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ПРОГРАММЫ: 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 3-4 года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055"/>
        <w:gridCol w:w="708"/>
        <w:gridCol w:w="7507"/>
      </w:tblGrid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интерес  к театрализованной игре  при помощи сказок,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имитационных способностей.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«Пойми меня!»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  учить отгадывать загадки, развивать речь, умение строить диалог.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«Для деда, для бабы </w:t>
            </w:r>
            <w:proofErr w:type="gram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Курочка-Ряба</w:t>
            </w:r>
            <w:proofErr w:type="gram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яичко снесла золотое»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  двигательной  активности детей.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«Ходит осень по дорожке» (по сказке «Теремок»)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пополнение словаря, учить выражать эмоции с помощью мимики.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«Прогулка по лесу»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учить детей эмоционально проговаривать фразы; видеть красоту осеннего леса; развивать фантазию, ассоциативное мышление.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«Колобок не тот, а другой»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Отгадывание загадок, с изображением их героев. Показ и рассказывание сказки воспитателем, затем детьми.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 – наш колобок, колобок – колючий бок»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  Драматизация сказки «Колобок – колючий бок»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учить сочетать движения и речь.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отождествлять себя с театральным персонажем, закреплять знания об окружающем.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находить</w:t>
            </w:r>
            <w:proofErr w:type="gram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выражения образа в движении.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викторина по стихам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имитационные навыки, фантазию, эмоциональную память.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«Во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садочке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была…».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учить детей свободно двигаться, используя все окружающее пространство; воспитывать эмоционально-образное восприятие содержания небольших стихотворений.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«Забыла девочка котенка покормить, не мог он вспомнить, как покушать попросить».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учить отождествлять себя с театральным персонажем; развивать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внимательность; учить сочетать движения и речь.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водили хоровод”.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воспитывать доброжелательные отношения между детьми; развивать подражательные навыки и фантазию; формировать у детей необходимый запас эмоций и впечатлений.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“Быстро времечко пройдет, и Цыпленок подрастет”.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продолжать учить слушать сказки, развивать ассоциативное мышление; развивать исполнительские умение через подражание повадкам животных, их движениям и голосу; воспитывать любовь к животным и желание ими любоваться.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«Виды транспорта»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способность работать с воображаемыми предметами, развивать фантазию и память.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транспорта»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умения четко произносить звуки, фразы, воспитывать умения эмоционально и выразительно общаться.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водили хоровод».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воспитывать доброжелательные отношения между детьми; развивать подражательные навыки и фантазию; формировать у детей необходимый запас эмоций и впечатлений.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зайчата»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пиктограммами, развивать мимическую выразительность.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«Быстро времечко пройдет, и цыпленок подрастет».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продолжать учить слушать сказки, развивать ассоциативное мышление; развивать исполнительские умение через подражание повадкам животных, их движениям и голосу; воспитывать любовь к животным и желание ими любоваться.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«Зеркало, зеркало – скажи…».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воспитывать умение владеть своим вниманием, развивать фантазию и воображение детей.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 «Кто в гости пришел?» 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подражательные навыки и фантазию, формировать необходимый запас эмоций и впечатлений.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«Игры с бабушкой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Загадушкой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отгадывать загадки, развивать ассоциативное мышление.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«Потеряли котятки по дороге перчатки»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следить за развитием действия; продолжать учить передавать эмоциональное состояние персонажей.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«Встали детки в кружок – закружились как снежок»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продолжать учить детей импровизировать под музыку; развивать </w:t>
            </w: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фантазию, ассоциативное мышление; формировать эстетическое восприятие природы; развивать память физических ощущений.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пришло письмо»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фантазию и умение ориентироваться в пространстве.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«Мешок с сюрпризом»</w:t>
            </w:r>
            <w:proofErr w:type="gram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 на картоне)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побуждать интерес к театральной игровой деятельности; обеспечивать более яркое восприятие литературного произведения; развивать пространственное и образное восприятие.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16неделя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Разыгрывание стихотворного текста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с помощью средств интонационной выразительности передавать различные эмоции, развивать пантомимические навыки.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«Заходите в гости к нам»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фантазию и умение ориентироваться в пространстве; формировать произвольное внимание, активизировать интерес к театральному искусству; развивать навыки имитации; учить выражать свои эмоции.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имитацию движений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длинному выдоху, способствовать возникновению партнерских взаимоотношений в игре.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«Волшебная палочка»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продолжать учить детей импровизировать под музыку, развивать фантазию, ассоциативное мышление.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глупом мышонке»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побуждать детей к активному участию в театральной игре; 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Игра с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чистоговорками</w:t>
            </w:r>
            <w:proofErr w:type="spellEnd"/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учить делать интонационное ударение на нужном слове, произносить слова с различной интонацией.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«Лисичку заяц в дом пустил, и вот на улице один»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познакомить детей со сказкой «Лиса, заяц и петух»; формировать у детей достаточно необходимый запас эмоций и впечатлений; воспитывать дружеские, партнерские взаимопонимания.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«Ох, и хитрая лиса! Трудно ее выгнать, да!»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рассказывать сказку с помощью воспитателя; воспитывать коммуникативные навыки общения; учить сочетать речь с пластическими движениями; побуждать участию в театральной игре.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«Звери в гостях у Снегурочки».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вызвать желание участвовать в играх-драматизациях; подводить детей к созданию образа героя, используя для этого мимику, жест, движения.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слушать сказки, побуждать к участию в театрализованной игре.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друзей нам не прожить ни за что на свете»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отгадывать загадки; развивать исполнительские умения через подражание повадкам животных; воспитывать любовь к животным.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глупом мышонке»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побуждать детей к активному участию к театрализованной игре, учить </w:t>
            </w:r>
            <w:proofErr w:type="gram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</w:t>
            </w:r>
            <w:proofErr w:type="gram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проговаривать слова, сочетая движение и речь.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ежику и лисе»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учить детей интонационно выразительно проговаривать слова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меняя силу голоса; формировать достаточно необходимый запас эмоций и впечатлений; развивать воображение и способности к творчеству; воспитывать дружеские, партнерские взаимопонимания.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актеры»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формировать у детей характерные жесты отталкивания, притяжения, раскрытия, закрытия; воспитывать партнерские отношения между детьми.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память физических ощущений, развивать пантомимические навыки.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пальчики пришли»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мелкую моторику рук в сочетании с речью; развивать устойчивый интерес к различной театральной деятельности; познакомить с театром рук; воспитывать партнерские отношения между детьми; учить детей интонационно выразительно воспроизводить заданную фразу.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коммуникативные навыки общения, учить сочетать напевную речь с пластическими движениями.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весна»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проговаривать заданную фразу с определенной интонацией в сочетании с жестами; воспитывать коммуникативные навыки общения.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«Смоляной бычок»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умение давать оценку поступкам действующих лиц в театре; продолжать формировать эмоциональную выразительность речи детей.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чистоговорками</w:t>
            </w:r>
            <w:proofErr w:type="spellEnd"/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логически выразительно проговаривать слова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меняя силу голоса.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«Представьте себе…».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вызвать у детей радостный эмоциональный настрой; развивать элементарные навыки мимики и жестикуляции; учить детей интонационно проговаривать фразы; развивать воображение.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мини-сценки «Еж и лиса»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воображение и способность к творчеству, воспитывать дружеские, партнерские взаимоотношения.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«Воробей и кот».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слушать сказку; рассказывать ее вместе с воспитателем; формировать необходимый запас эмоций; развивать воображение.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сказки «Колобок»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подбирать соответствующую интонацию для характеристики сказочного персонажа, развивать артикуляционный аппарат.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сказки «Колобок»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доброжелательные отношения и партнерские качества, формировать живой интерес к русскому фольклору.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тесноте, да не в обиде».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отгадывать загадки; воспитывать коммуникативные качества; учить сочетать речь с движением; развивать воображение.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мелкую моторику рук в сочетании с речью, познакомить детей с театром рук.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«Игры с бабушкой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Загадушкой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отгадывать загадки, развивать ассоциативное мышление.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“Свет мой зеркальце скажи”.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способности детей понимать эмоциональное состояние другого человека и уметь адекватно выразить свое.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мелкую моторику рук в сочетании с речью, продолжать знакомить детей с театром рук, интонационно выразительно произносить заданную фразу.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болоте две подружки, две зеленные лягушки».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развивать артикуляционный аппарат и продолжать работу над интонационной выразительностью; учить детей использовать в игре все пространство; воспитывать коммуникативные качества; формировать необходимый запас эмоций.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имитацию движений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длинному выдоху, способствовать возникновению партнерских взаимоотношений в игре.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«Дайте только срок, построим теремок!».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продолжат учить детей отгадывать загадки; развивать элементарные навыки мимики и жестикуляции; учить сочетать движения и речь; развивать воображение.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-хомячок»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элементарные навыки мимики и жестикуляции, учить сочетать движения и речь, развивать воображение.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друзей нам не прожить ни за что на свете»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отгадывать загадки; развивать исполнительские умения через подражание повадкам животных; воспитывать любовь к животным.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«Ладушки-ладошки»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воспроизводить текст знакомой сказки в театральной игре; развивать память; учить подбирать соответствующую интонацию для характеристики сказочного героя: воспитать доброжелательные отношения и партнерские качества; развивать артикуляционный аппарат; формировать живой интерес к русскому фольклору.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«Пчелки-детки, полетели!»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развивать артикуляционный аппарат посредством проговаривания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развивать творческие способности детей; побуждать к активному участию в театральном действии; </w:t>
            </w:r>
            <w:proofErr w:type="gram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  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интанционно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-выразительно проговаривать</w:t>
            </w:r>
            <w:proofErr w:type="gram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фразы из стихотворного текста.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лягушки»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артикуляционный аппарат и продолжать работу над интонационной выразительностью, учить детей использовать в игре все пространство.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веселых гуся»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развить память физических ощущений; </w:t>
            </w:r>
            <w:proofErr w:type="gram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интанционно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-выразительно проговаривать</w:t>
            </w:r>
            <w:proofErr w:type="gram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фразы; воспитать бережное отношение к окружающему миру; развить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пантомические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«Пчелки и медведь»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артикуляционный аппарат посредством проговаривания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 творческие способности детей.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FB4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– тематическое планирование 4-5</w:t>
      </w: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0751" w:type="dxa"/>
        <w:jc w:val="center"/>
        <w:tblInd w:w="2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7526"/>
        <w:gridCol w:w="1417"/>
        <w:gridCol w:w="236"/>
        <w:gridCol w:w="236"/>
      </w:tblGrid>
      <w:tr w:rsidR="00FF4FB4" w:rsidRPr="00D24BDE" w:rsidTr="00D245A0">
        <w:trPr>
          <w:trHeight w:val="584"/>
          <w:jc w:val="center"/>
        </w:trPr>
        <w:tc>
          <w:tcPr>
            <w:tcW w:w="1336" w:type="dxa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left="320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left="1609"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trHeight w:val="240"/>
          <w:jc w:val="center"/>
        </w:trPr>
        <w:tc>
          <w:tcPr>
            <w:tcW w:w="1336" w:type="dxa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trHeight w:val="240"/>
          <w:jc w:val="center"/>
        </w:trPr>
        <w:tc>
          <w:tcPr>
            <w:tcW w:w="1336" w:type="dxa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Активизировать, расширить словарь детей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Упражнять детей в согласовании существительных с числител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ьными, в употреблении сущ. В Творительном и Винительном</w:t>
            </w: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падеже,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отгадывании загадок,  объяснении пословиц.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Учить отвечать на вопросы предложением, состоящим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3-4 слов</w:t>
            </w:r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trHeight w:val="240"/>
          <w:jc w:val="center"/>
        </w:trPr>
        <w:tc>
          <w:tcPr>
            <w:tcW w:w="1336" w:type="dxa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согласовании существительных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прилагательными,  в отгадывании загадок, в образовании уменьшительно-ласкательных форм существительных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Учить придумывать загадки описательного характера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образцу логопеда,  сравнивать между собой овощи –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находить общее и отличия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Продолжать учить отвечать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развернутой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фразой из 3-4 слов по рассказу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«Кто как одет»</w:t>
            </w:r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trHeight w:val="240"/>
          <w:jc w:val="center"/>
        </w:trPr>
        <w:tc>
          <w:tcPr>
            <w:tcW w:w="1336" w:type="dxa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 в образовании 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уменьшительно-ласкательных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форм  существительных, употреблении существительных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винительном падеже</w:t>
            </w: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, в отгадывании загадок, в употреблении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сравнительных степеней прилагательных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Учить отвечать на вопрос 3-6 словной фразой, строя ее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слов в вопросе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Учить объединять фразы в рассказ из 4-5 предложений с наглядной основой на сюжетную картину и картинный план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(«В саду осенью»)</w:t>
            </w:r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trHeight w:val="240"/>
          <w:jc w:val="center"/>
        </w:trPr>
        <w:tc>
          <w:tcPr>
            <w:tcW w:w="1336" w:type="dxa"/>
            <w:shd w:val="clear" w:color="auto" w:fill="FFFFFF" w:themeFill="background1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Ягоды.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словарь детей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Учить детей понимать смысл пословиц, объяснять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двукорневые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3.Упражнять в образовании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уменьшительно-ласкательных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форм существительных, в употреблении существительных с предлогами (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, под, в, около)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4.Продолжать учить отвечать на вопрос 3-6 словной фразой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по рассказу «Где растет ягода»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5. Учить объединять фразы в рассказ из 4-5 предложений с наглядной опорой в виде предметов и объектов и действий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ними (Составление рассказа по выполненным действиям 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«Угостил товарища»)</w:t>
            </w:r>
            <w:proofErr w:type="gramEnd"/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trHeight w:val="240"/>
          <w:jc w:val="center"/>
        </w:trPr>
        <w:tc>
          <w:tcPr>
            <w:tcW w:w="1336" w:type="dxa"/>
            <w:tcBorders>
              <w:top w:val="nil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Осень, деревья</w:t>
            </w:r>
          </w:p>
        </w:tc>
        <w:tc>
          <w:tcPr>
            <w:tcW w:w="7526" w:type="dxa"/>
            <w:tcBorders>
              <w:top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2.Учить определять слова-«родственники»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 в согласовании существительные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числительными, в образовании относительных</w:t>
            </w:r>
            <w:r w:rsidRPr="00D24BDE">
              <w:rPr>
                <w:rFonts w:ascii="Times New Roman" w:hAnsi="Times New Roman" w:cs="Times New Roman"/>
                <w:sz w:val="24"/>
                <w:szCs w:val="24"/>
              </w:rPr>
              <w:br/>
              <w:t>прилагательных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Продолжать учить отвечать на вопрос 3-6 словной фразой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по рассказам: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- «Осень»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- «Полянка в лесу»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5. Учить объединять фразы в рассказ из 4-5 предложений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опорой на картинный план</w:t>
            </w:r>
          </w:p>
        </w:tc>
        <w:tc>
          <w:tcPr>
            <w:tcW w:w="1417" w:type="dxa"/>
            <w:tcBorders>
              <w:top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nil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7526" w:type="dxa"/>
            <w:tcBorders>
              <w:top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отгадывании загадок, в определении слов-«родственников»,  в согласовании существительных с прилагательными, в сравнении животных - нахождение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отличий, в объяснении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двукорневых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3.Учить образовывать притяжательные прилагательные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4.Продолжать учить отвечать на вопрос 3-6 словной фразой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объединять фразы в рассказ из 4-5 предложений с опорой на картинный план (Ответы на 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вопросы, пересказ рассказа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«Ежиная семейка»)</w:t>
            </w:r>
            <w:proofErr w:type="gramEnd"/>
          </w:p>
        </w:tc>
        <w:tc>
          <w:tcPr>
            <w:tcW w:w="1417" w:type="dxa"/>
            <w:tcBorders>
              <w:top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4816"/>
          <w:jc w:val="center"/>
        </w:trPr>
        <w:tc>
          <w:tcPr>
            <w:tcW w:w="1336" w:type="dxa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готовятся к зиме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1.Учить сравнивать слова (лежать-спать, рыть-копать, 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дупло-дыра, берлога-яма)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употреблении уменьшительно-ласкательных формах существительных, существительных в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Падеже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3.Продолжать упражнять в ответе на вопрос 3-6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словной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фразой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пересказе рассказа по плану и образцу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   (1)«Заяц-беляк»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2)«Как белочка зимует»)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Учить составлять рассказ из 4-5 предложений по плану 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образцу логопеда (о любимом животном)</w:t>
            </w:r>
          </w:p>
          <w:p w:rsidR="00FF4FB4" w:rsidRPr="00D24BDE" w:rsidRDefault="00FF4FB4" w:rsidP="00D24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" w:type="dxa"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Перелетные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2.Упражнять в употреблении существительных в Вин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притяжательных прилагательных,  в определении целого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по частям, в объяснении смысла пословиц, в сравнении птиц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между собой – нахождение общего и различий,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определении сло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«родственников»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3.Упражнять в ответе на вопрос распространенным простым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Упражнять в пересказе рассказа по плану и образцу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логопеда («Улетают журавли»)</w:t>
            </w:r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" w:type="dxa"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Зимующие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образовании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уменьшительно-ласкательных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форм существительных, в употреблении существительных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 Род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. падежах.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3. Продолжать упражнять в определении слов-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«родственников», в отгадывании загадок о птицах, обучение способу их составления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4.Упражнять в ответе на вопрос распространенным простым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5. Упражнять в пересказе рассказа по плану и образцу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(-«Снегирь»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- «Первый снег»)</w:t>
            </w:r>
            <w:proofErr w:type="gramEnd"/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6" w:type="dxa"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526" w:type="dxa"/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употреблении существительных в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., в объяснении пословиц и поговорок, в сравнении животных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 – нахождение общего и отличий,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отгадывании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и объяснении признаков, по которым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были найдены отгадки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3. Учить согласовывать существительные с числительными, объяснять значения слов: табун, стадо, отара, свора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Упражнять в составлении описательного рассказа о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любимом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домашнем животном  по плану из вопросов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  <w:tc>
          <w:tcPr>
            <w:tcW w:w="236" w:type="dxa"/>
            <w:tcBorders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и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птицы и их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детёныши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Систематизировать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Учить образовывать слова от заданного слова, подбирать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нужное слово в логической цепочке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употреблении существительных в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. падеже, подборе всевозможных прилагательных к заданному существительному, в объяснении сложных слов и пословиц,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в согласовании существительных, прилагательных 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Учить составлять рассказ по сюжетной картине по плану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из вопросов (по сюжетной картине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«Домашние птицы»)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Зима. Зимняя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Учить  составлять предложения из заданных слов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употреблении антонимов, согласовании существительных с числительными, в объяснении слов,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пословиц, в определении 4-го лишнего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Учить составлять рассказ по сюжетной картине по плану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из вопросов («Зима в лесу»)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1.Активизировать словарный запас детей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Упражнять в составлении предложений из заданных слов,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4-го лишнего, в определении слов-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родственников,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слов, в употреблении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слов с уменьшительно-ласкательным суффиксом,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существительных в Р. п., в отгадывании загадок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Учить составлять рассказ по сюжетной картине «Новый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год в детсаду»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Человек. Части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 в согласовании существительных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числительными, в употреблении слов-родственников, существительных в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. И в других формах падежей,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смысла слов, пословиц.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серии сюжетных картинок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(«Режим дня»)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Январь, 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8354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наблюдательность, умение видеть сходство 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Продолжать учить образовывать относительные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прилагательные, составлять сложные слова из 2-х простых, находить ошибки в предложении и исправлять их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Упражнять в согласовании существительных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числительными, выделять «лишний» предмет,  подбирать к заданному слову несколько слов,  составлять предложения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из заданных слов,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5. Упражнять в составлении рассказа по сюжетной картине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(1)«На улице»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2)«На вокзале»)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6.Упражнять в ответе на вопрос распространенным простым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7. Упражнять в пересказе рассказа по плану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Январь, 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Упражнять в образовании относительных прилагательных, в определении сходства и различия между лодкой и рыбой, самолетом и птицей, в употреблении уменьшительно-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ласкательных форм существительных, отгадывании загадок, объяснении значения слов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Учить в самостоятельном составлении рассказа о сигналах светофора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распространенных и сложных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Материалы и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Учить подбирать слова в логическую пару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согласовании существительных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числительными, в определении 4-го лишнего, в образовании уменьшительно-ласкательных форм существительных,  в составлении предложений с заданными словами,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предложении и исправлении их, в объяснении значений слов, в образовании относительных прилагательных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Упражнять в составлении рассказа по серии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сюжетных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картинок («Как смастерить скворечник»)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5.Упражнять в ответе на вопрос распространенным простым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6. Учить в самостоятельном составлении рассказа о том,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какие инструменты и для чего нужно брать в поход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согласовании существительных,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 с числительными, в составлении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из заданных слов, определять 4-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смысла пословиц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Учить определять профессию по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выполняемому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человеком виду деятельности и наоборот, учить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и различия в профессиях художника и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маляра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Упражнять в составлении рассказа по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сюжетной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картинке (на выбор - «Профессия» (инженер, повар, 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пианист, врач, рыбак)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5. Продолжать учить 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о профессии мамы и папы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Защитники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 определении профессии человека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выполняемому виду деятельности, в употреблении существительных с числительными, в объяснении значения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слов и пословиц,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отгадывании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загадок, в составлении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предложений по заданным словам, в определении 4 лишнего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объяснением.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ответе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распространенным  и сложным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4.Упражнять в пересказе рассказа («Масленица»)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словарь по теме «Весна»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Учить устанавливать порядок частей суток, времен года, сравнивать времена года и части суток, находя общее и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отличия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употреблении антонимов, в восстановлении деформированного предложения, в согласовании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с числительными, в исправлении ошибок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предложениях, в отгадывании загадок и объяснении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способа отгадывания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Упражнять в ответе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распространенным  и сложным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5.Упражнять в пересказе рассказа («День все больше»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- «Весна в лесу»)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Мамин день.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словарь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Учить устанавливать родственные связи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3.Упражнять в отгадывании загадок и объяснении способа отгадывания, в подборе прилагательных к заданному существительному, в изменении имен мальчиков и девочке,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в объяснении смысла пословиц, определении лишнего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слова с объяснением, почему оно «лишнее»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Упражнять в ответе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распространенным  и сложным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5.Упражнять в пересказе рассказа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(«Женский день»)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Март,  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Ранние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признаки весны.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Первые цветы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словарь детей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Учить находить ошибки и исправлять их в предложениях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 причинно-следственной связью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подборе признаков прилагательных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существительным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в отгадывании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загадок и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отгадывания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4. Упражнять в составлении рассказа по сюжетной картине,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серии сюжетных картинок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5.Продолжать учить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6.Продолжать упражнять в пересказе рассказов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(1)«Подснежники»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2) «Прощай, зима!»)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Март, 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Электроприборы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Ателье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назывании инструментов для людей разных профессий, в назывании материала, из которого могут изготавливать изделие, в согласовании существительных с прилагательными, числительными, в отгадывании загадок и объяснения способа отгадывания, в исправлении ошибок в предложениях с причинно-следственной связью,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значения слов (шить-вязать, шить-перешивать, глядеть-гладить, собирать-убирать, мылить-мелить, 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зашить-пришить)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Продолжать учить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серии сюжетных картинок «Ателье»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Март,  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Весна в природе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словарь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согласовании существительных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числительными, прилагательными в роде, числе, падеже;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в отгадывании загадок и объяснения способа отгадывания,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бельчонка и зайчонка, медвежонка 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ребенка –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отличий; в употреблении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слов-антонимов, в употреблении существительных в Творительном падеже ед. числа, в выделении «лишнего»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слова с объяснением, почему оно «лишнее»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ответе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распространенным  и сложным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4.Продолжнать упражнять в пересказе рассказа (- «В лесу»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 - «Лиса»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-  «Жаркий час»)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Март,    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4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Труд людей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словарь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детей в составлении предложений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заданными парами слов, в объяснении значения слов, в нахождении и исправлении ошибок в предложениях,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отгадывании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загадок, в подборе слов в логической цепочке,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в употреблении существительных с уменьшительно-ласкательными суффиксами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3. Упражнять в составлении рассказа по сюжетной картинке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4.Упражнять в ответе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распространенным  и сложным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5.Продолжнать упражнять в пересказе рассказов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1) «Весенние заботы»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2) «Весенний сев»)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Апрель,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словарь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2. Учить собирать предложение из заданных слов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согласовании существительных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прилагательными и числительными, в выделении «лишнего» слова с объяснением, в употреблении антонимов, отгадывании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и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их отгадывания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 Упражнять в ответе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распространенным  и сложным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5.Продолжнать упражнять в пересказе рассказов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(- «Солнце» 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- «Почему солнце всходит и заходит?»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-«Искусственные спутники»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-«Космические станции»)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Апрель,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 2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 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подборе слова в незаконченное предложение, в употреблении существительных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суффиксами, в выделении «лишнего» слова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своего выбора, в отгадывании загадок 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отгадывания, в согласовании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существительных с прилагательным и числительным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ответе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распространенным  и сложным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4.Продолжнать упражнять в пересказе рассказов (- «Ивовый </w:t>
            </w:r>
            <w:proofErr w:type="gramEnd"/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пир»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- «Майский жук»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-«Скворцы и скворчата»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- «Кукушка»)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Апрель,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словарь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согласовании существительных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прилагательными и числительными, в образовании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относительных прилагательных, в объяснении значения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слов: простокваша, маслобойка, кофемолка, прихватка, домохозяйка, </w:t>
            </w:r>
            <w:proofErr w:type="spell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кремосбивалка</w:t>
            </w:r>
            <w:proofErr w:type="spell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; в употреблении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существительных в ед. и мн. числе, в выделении «лишнего»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слова и объяснении своего выбора, в подборе слов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логической цепочке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3. Упражнять в составлении рассказа по сюжетной картинке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4.Упражнять в ответе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распространенным  и сложным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5.Продолжнать упражнять в пересказе рассказа («Мед»)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Апрель,   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1"/>
          <w:wAfter w:w="236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жарких стран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словарь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употреблении прилагательных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сравнительной степени, в объяснении слов: двугорбый, одногорбый, носорог, пустыня, быстроногий, сумчатые; в нахождении общего и различий между зайцем и кенгуру,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жирафом и козой, попугаем и воробьем; в выделении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«лишнего» слова и объяснении своего выбора,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с прилагательными и числительными, в отгадывании загадок, в образовании притяжательных прилагательных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3. Упражнять в составлении рассказа по сюжетной картинке, по плану о любимом животном жарких стран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4.Упражнять в ответе на вопросы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распространенным  и сложным предложением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5.Продолжнать упражнять в пересказе рассказа («Слоны»)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4" w:rsidRPr="00D24BDE" w:rsidTr="00D245A0">
        <w:trPr>
          <w:gridAfter w:val="2"/>
          <w:wAfter w:w="472" w:type="dxa"/>
          <w:trHeight w:val="24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2E03B0" w:rsidRDefault="00FF4FB4" w:rsidP="00D245A0">
            <w:pPr>
              <w:tabs>
                <w:tab w:val="left" w:pos="10206"/>
              </w:tabs>
              <w:spacing w:before="100" w:beforeAutospacing="1" w:after="100" w:afterAutospacing="1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FF4FB4" w:rsidRPr="002E03B0" w:rsidRDefault="00FF4FB4" w:rsidP="00D245A0">
            <w:pPr>
              <w:tabs>
                <w:tab w:val="left" w:pos="10206"/>
              </w:tabs>
              <w:spacing w:before="100" w:beforeAutospacing="1" w:after="100" w:afterAutospacing="1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B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1. Активизировать словарный запас по теме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согласовании существительных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прилагательными и числительными, в образовании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относительных прилагательных, в выделении «лишнего»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слова и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своего выбора, в нахождении общего и отличий в улице и набережной, в городе и деревне.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составлении рассказа по плану о </w:t>
            </w:r>
            <w:proofErr w:type="gramStart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улице, родном городе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FF4FB4" w:rsidRPr="00D24BDE" w:rsidRDefault="00FF4FB4" w:rsidP="00D245A0">
            <w:pPr>
              <w:tabs>
                <w:tab w:val="left" w:pos="10206"/>
              </w:tabs>
              <w:ind w:right="-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B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</w:tbl>
    <w:p w:rsidR="00FF4FB4" w:rsidRDefault="00FF4FB4" w:rsidP="00FF4FB4">
      <w:pPr>
        <w:pStyle w:val="aa"/>
        <w:shd w:val="clear" w:color="auto" w:fill="auto"/>
        <w:tabs>
          <w:tab w:val="left" w:pos="409"/>
        </w:tabs>
        <w:spacing w:after="240" w:line="254" w:lineRule="exact"/>
        <w:ind w:right="40" w:firstLine="0"/>
      </w:pPr>
    </w:p>
    <w:p w:rsidR="00FF4FB4" w:rsidRDefault="00FF4FB4" w:rsidP="00FF4FB4">
      <w:pPr>
        <w:pStyle w:val="aa"/>
        <w:shd w:val="clear" w:color="auto" w:fill="auto"/>
        <w:tabs>
          <w:tab w:val="left" w:pos="409"/>
        </w:tabs>
        <w:spacing w:after="240" w:line="254" w:lineRule="exact"/>
        <w:ind w:right="40" w:firstLine="0"/>
      </w:pP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Мониторинг освоения детьми программного материала</w:t>
      </w:r>
      <w:r w:rsidRPr="00C23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  <w:r w:rsidRPr="00C23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23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1.Основы театральной культуры.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– 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уровень – 2 балла: интересуется театральной деятельностью; использует свои знания в театрализованной деятельности.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уровень – 1 балл: не проявляет интереса к театральной деятельности; затрудняется назвать различные виды театра.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Речевая культура.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уровень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уровень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Эмоционально-образное развитие.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уровень – 2 балла: владеет знания о различных эмоциональных состояниях и может их продемонстрировать; использует мимику, жест, позу, движение.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1 балл: различает эмоциональные состояния, но использует различные средства выразительности с помощью воспитателя. 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Навыки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3 балла: импровизирует с куклами разных систем в работе над спектаклем. 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2 балла: использует навыки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над спектаклем.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1 балл: владеет элементарными навыками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5.Основы коллективной творческой деятельности.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- 3 балла: проявляет инициативу, согласованность действий с партнерами, творческую активность на всех этапах работы над спектаклем. 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2 балла: проявляет инициативу, согласованность действий с партнерами в коллективной деятельности. 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уровень – 1 балл: не проявляет инициативы, пассивен на всех этапах работы над спектаклем.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  <w:r w:rsidRPr="00C23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Диагностическая карта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диагностики исследования на начало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года____________на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конец года__________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51"/>
        <w:gridCol w:w="753"/>
        <w:gridCol w:w="570"/>
        <w:gridCol w:w="541"/>
        <w:gridCol w:w="942"/>
        <w:gridCol w:w="789"/>
        <w:gridCol w:w="809"/>
        <w:gridCol w:w="931"/>
        <w:gridCol w:w="792"/>
        <w:gridCol w:w="793"/>
        <w:gridCol w:w="420"/>
        <w:gridCol w:w="417"/>
        <w:gridCol w:w="420"/>
        <w:gridCol w:w="548"/>
      </w:tblGrid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театральной культуры.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 культура.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Эмоционально-образное развитие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кукловождения</w:t>
            </w:r>
            <w:proofErr w:type="spellEnd"/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коллективной творческой деятельности 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B4" w:rsidRPr="00C236C2" w:rsidRDefault="00FF4FB4" w:rsidP="00D245A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FB4" w:rsidRPr="00C236C2" w:rsidTr="00D245A0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FB4" w:rsidRPr="00C236C2" w:rsidRDefault="00FF4FB4" w:rsidP="00D245A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диагностики уровня развития детей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года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уровень______________ детей  ________________%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уровень______________детей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________________%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уровень_______________ детей  ________________%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года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уровень______________ детей  ________________%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уровень______________детей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________________%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уровень_______________ детей  ________________%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исследования_______________________________________________________________________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воспитанников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Должен уметь: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заинтересованно заниматься театрально-игровой  деятельностью;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разыгрывать несложные представления по знакомым литературным сюжетам, используя 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выразительные средства (интонацию, мимику, жест);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театрализованных играх образные игрушки, самостоятельно изготовленные из   разных материалов;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изображать отгадки к загадкам, используя выразительные средства;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перед родителями, детьми своей группы, малышами с инсценировками.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 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некоторые виды театров (кукольный, драматический, музыкальный, детский, театр зверей и др.);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некоторые приемы и манипуляции, применяемые в знакомых видах театров: резиновой, пластмассовой, мягкой игрушки (</w:t>
      </w:r>
      <w:proofErr w:type="gram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</w:t>
      </w:r>
      <w:proofErr w:type="gram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настольном, настольно-плоскостном, конусной игрушки, стендовом на 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магнитной доске.</w:t>
      </w: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 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1.Настольны театр игрушек.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2.Настольный театр картинок.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3.Стенд-книжка.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4.Фланелеграф.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5.Теневой театр.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6.Пальчиковый театр.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7.Театр Би-ба-</w:t>
      </w:r>
      <w:proofErr w:type="spell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8.Театр Петрушки.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9.Детские костюмы для спектаклей.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10.Взрослые костюмы для спектаклей.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11.Элементы костюмов для детей и взрослых.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12.Атрибуты для занятий и для спектаклей.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13.Ширма для кукольного театра.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14.Музыкальный центр, видеоаппаратура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15.Медиотека (ауди</w:t>
      </w:r>
      <w:proofErr w:type="gram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CD диски).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16.Декорации к спектаклям</w:t>
      </w:r>
    </w:p>
    <w:p w:rsidR="00FF4FB4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Методическая литература</w:t>
      </w:r>
    </w:p>
    <w:p w:rsidR="00D245A0" w:rsidRPr="00C236C2" w:rsidRDefault="00D245A0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включает в себя: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                   механизм управления программой,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                   распределение сфер ответственности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                   механизм взаимодействия заказчиков программы</w:t>
      </w:r>
    </w:p>
    <w:p w:rsidR="00FF4FB4" w:rsidRPr="00C236C2" w:rsidRDefault="00FF4FB4" w:rsidP="00FF4FB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                   </w:t>
      </w:r>
      <w:proofErr w:type="gram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программы: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координацию деятельности участников программы по эффективной реализации её основных механизмов.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проекты решений о внесении изменений и дополнений в программу.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по окончании года проект о ходе реализации программы.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внедрение информационных технологий в целях управления реализацией программы и </w:t>
      </w:r>
      <w:proofErr w:type="gram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её мероприятий.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руководитель секции  – является координатором и исполнителем программы в ходе её выполнения.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как координатор: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за своевременную и качественную реализацию программы.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  ведение ежемесячной отчётности реализации программы.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доклады о ходе реализации программы.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в пределах своих полномочий проекты, предложения, необходимые для выполнения программы.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по окончании года предложения по уточнению мероприятий программы на очередной учебный год, а также механизм её выполнения.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привлечения общественности к управлению программой создаётся координационный совет программы, в состав которого входят педагогические работники, </w:t>
      </w:r>
      <w:proofErr w:type="gramStart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</w:t>
      </w:r>
      <w:proofErr w:type="gramEnd"/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общественности  и представители попечительского совета.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тематики мероприятий программы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материалов о ходе реализации программы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 их уточнению, а также итогов по реализации программы.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организационных проблем в ходе реализации программы и разработке предложений по их решению.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размещение информации о ходе и результатах реализации программы на официальном сайте в сети Интернет.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контроля.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контроля: выявление эффективности процесса реализации рабочей программы.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F4FB4" w:rsidRPr="00C236C2" w:rsidRDefault="00FF4FB4" w:rsidP="00D245A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2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проблем, причин их возникновения,</w:t>
      </w:r>
    </w:p>
    <w:p w:rsidR="00FF4FB4" w:rsidRPr="00C236C2" w:rsidRDefault="00FF4FB4" w:rsidP="00D245A0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oftHyphen/>
      </w:r>
      <w:r w:rsidR="00D2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корректирующих воздействий, направленных на приведение полученных результатов реализации программы в соответствии с намеченными целями и задачами.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  литературы </w:t>
      </w:r>
    </w:p>
    <w:p w:rsidR="00FF4FB4" w:rsidRPr="002E03B0" w:rsidRDefault="00FF4FB4" w:rsidP="00FF4FB4">
      <w:pPr>
        <w:pStyle w:val="ac"/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Петрова Т.И., Сергеева Е.Л., Петрова Е.С.</w:t>
      </w:r>
      <w:r w:rsidRPr="002E03B0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«Театрализованные игры в детском саду: Разработки занятий для всех возрастных групп с методическими рекомендациями. М.: Школьная Пресса, 2004.-128с. (Дошкольное воспитание и обучение</w:t>
      </w:r>
      <w:proofErr w:type="gramStart"/>
      <w:r w:rsidRPr="002E0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журналу «Воспитание школьников». </w:t>
      </w:r>
      <w:proofErr w:type="gramStart"/>
      <w:r w:rsidRPr="002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69)</w:t>
      </w:r>
      <w:proofErr w:type="gramEnd"/>
    </w:p>
    <w:p w:rsidR="00FF4FB4" w:rsidRPr="002E03B0" w:rsidRDefault="00FF4FB4" w:rsidP="00FF4FB4">
      <w:pPr>
        <w:pStyle w:val="ac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3B0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2E03B0">
        <w:rPr>
          <w:rFonts w:ascii="Times New Roman" w:hAnsi="Times New Roman" w:cs="Times New Roman"/>
          <w:sz w:val="24"/>
          <w:szCs w:val="24"/>
        </w:rPr>
        <w:t xml:space="preserve"> Е. М. Уроки правильной речи. М.:</w:t>
      </w:r>
      <w:proofErr w:type="spellStart"/>
      <w:r w:rsidRPr="002E03B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E03B0">
        <w:rPr>
          <w:rFonts w:ascii="Times New Roman" w:hAnsi="Times New Roman" w:cs="Times New Roman"/>
          <w:sz w:val="24"/>
          <w:szCs w:val="24"/>
        </w:rPr>
        <w:t>, 2004.</w:t>
      </w:r>
    </w:p>
    <w:p w:rsidR="00FF4FB4" w:rsidRPr="002E03B0" w:rsidRDefault="00FF4FB4" w:rsidP="00FF4FB4">
      <w:pPr>
        <w:pStyle w:val="ac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3B0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2E03B0">
        <w:rPr>
          <w:rFonts w:ascii="Times New Roman" w:hAnsi="Times New Roman" w:cs="Times New Roman"/>
          <w:sz w:val="24"/>
          <w:szCs w:val="24"/>
        </w:rPr>
        <w:t xml:space="preserve"> Щ. И. Научите меня говорить правильно. С.-Пб</w:t>
      </w:r>
      <w:proofErr w:type="gramStart"/>
      <w:r w:rsidRPr="002E03B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E03B0">
        <w:rPr>
          <w:rFonts w:ascii="Times New Roman" w:hAnsi="Times New Roman" w:cs="Times New Roman"/>
          <w:sz w:val="24"/>
          <w:szCs w:val="24"/>
        </w:rPr>
        <w:t>Литера, 2005.</w:t>
      </w:r>
    </w:p>
    <w:p w:rsidR="00FF4FB4" w:rsidRPr="002E03B0" w:rsidRDefault="00FF4FB4" w:rsidP="00FF4FB4">
      <w:pPr>
        <w:pStyle w:val="ac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B0">
        <w:rPr>
          <w:rFonts w:ascii="Times New Roman" w:hAnsi="Times New Roman" w:cs="Times New Roman"/>
          <w:sz w:val="24"/>
          <w:szCs w:val="24"/>
        </w:rPr>
        <w:t>Ткаченко Т.А. Формирование лексико-грамматических представлений. Сборник упражнений и методических рекомендаций для индивидуальных занятий с дошкольниками. - М.: Издательство «ГНОМ и Д», 2001.</w:t>
      </w:r>
    </w:p>
    <w:p w:rsidR="00FF4FB4" w:rsidRPr="00C236C2" w:rsidRDefault="00FF4FB4" w:rsidP="00FF4FB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B0" w:rsidRDefault="000977B0">
      <w:bookmarkStart w:id="0" w:name="_GoBack"/>
      <w:bookmarkEnd w:id="0"/>
    </w:p>
    <w:sectPr w:rsidR="000977B0" w:rsidSect="003F7E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">
    <w:nsid w:val="00765BC9"/>
    <w:multiLevelType w:val="multilevel"/>
    <w:tmpl w:val="CF9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509"/>
    <w:multiLevelType w:val="multilevel"/>
    <w:tmpl w:val="627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56AD"/>
    <w:multiLevelType w:val="multilevel"/>
    <w:tmpl w:val="EAE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54332"/>
    <w:multiLevelType w:val="multilevel"/>
    <w:tmpl w:val="37E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4382A"/>
    <w:multiLevelType w:val="multilevel"/>
    <w:tmpl w:val="A9AA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459E0"/>
    <w:multiLevelType w:val="multilevel"/>
    <w:tmpl w:val="7DF8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0173E"/>
    <w:multiLevelType w:val="multilevel"/>
    <w:tmpl w:val="9E42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129B0"/>
    <w:multiLevelType w:val="multilevel"/>
    <w:tmpl w:val="DEAA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9307D"/>
    <w:multiLevelType w:val="multilevel"/>
    <w:tmpl w:val="C016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96708"/>
    <w:multiLevelType w:val="multilevel"/>
    <w:tmpl w:val="CB9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F29D4"/>
    <w:multiLevelType w:val="multilevel"/>
    <w:tmpl w:val="D8B2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544C6"/>
    <w:multiLevelType w:val="multilevel"/>
    <w:tmpl w:val="5A9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4FB4"/>
    <w:rsid w:val="000977B0"/>
    <w:rsid w:val="00131B4C"/>
    <w:rsid w:val="001E558F"/>
    <w:rsid w:val="003D2F4F"/>
    <w:rsid w:val="003F7E78"/>
    <w:rsid w:val="004965AF"/>
    <w:rsid w:val="006B74BA"/>
    <w:rsid w:val="007A486F"/>
    <w:rsid w:val="00837A6E"/>
    <w:rsid w:val="008753B5"/>
    <w:rsid w:val="009564EC"/>
    <w:rsid w:val="00A773F7"/>
    <w:rsid w:val="00B047B3"/>
    <w:rsid w:val="00B76829"/>
    <w:rsid w:val="00BA51AC"/>
    <w:rsid w:val="00D245A0"/>
    <w:rsid w:val="00D8578A"/>
    <w:rsid w:val="00D97802"/>
    <w:rsid w:val="00E74968"/>
    <w:rsid w:val="00EA55C2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B4"/>
  </w:style>
  <w:style w:type="paragraph" w:styleId="1">
    <w:name w:val="heading 1"/>
    <w:basedOn w:val="a"/>
    <w:link w:val="10"/>
    <w:uiPriority w:val="9"/>
    <w:qFormat/>
    <w:rsid w:val="00FF4FB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4F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FB4"/>
    <w:rPr>
      <w:color w:val="0000FF"/>
      <w:u w:val="single"/>
    </w:rPr>
  </w:style>
  <w:style w:type="character" w:styleId="a5">
    <w:name w:val="Strong"/>
    <w:basedOn w:val="a0"/>
    <w:uiPriority w:val="22"/>
    <w:qFormat/>
    <w:rsid w:val="00FF4F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4FB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FB4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FF4FB4"/>
  </w:style>
  <w:style w:type="character" w:styleId="a8">
    <w:name w:val="FollowedHyperlink"/>
    <w:basedOn w:val="a0"/>
    <w:uiPriority w:val="99"/>
    <w:semiHidden/>
    <w:unhideWhenUsed/>
    <w:rsid w:val="00FF4FB4"/>
    <w:rPr>
      <w:color w:val="800080"/>
      <w:u w:val="single"/>
    </w:rPr>
  </w:style>
  <w:style w:type="character" w:customStyle="1" w:styleId="sitetxt">
    <w:name w:val="sitetxt"/>
    <w:basedOn w:val="a0"/>
    <w:rsid w:val="00FF4FB4"/>
  </w:style>
  <w:style w:type="character" w:styleId="a9">
    <w:name w:val="Emphasis"/>
    <w:basedOn w:val="a0"/>
    <w:uiPriority w:val="20"/>
    <w:qFormat/>
    <w:rsid w:val="00FF4FB4"/>
    <w:rPr>
      <w:i/>
      <w:iCs/>
    </w:rPr>
  </w:style>
  <w:style w:type="paragraph" w:customStyle="1" w:styleId="listparagraph">
    <w:name w:val="listparagraph"/>
    <w:basedOn w:val="a"/>
    <w:rsid w:val="00FF4F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FF4F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uiPriority w:val="99"/>
    <w:rsid w:val="00FF4FB4"/>
    <w:rPr>
      <w:rFonts w:ascii="Times New Roman" w:hAnsi="Times New Roman"/>
      <w:spacing w:val="4"/>
      <w:sz w:val="20"/>
      <w:szCs w:val="20"/>
      <w:shd w:val="clear" w:color="auto" w:fill="FFFFFF"/>
    </w:rPr>
  </w:style>
  <w:style w:type="paragraph" w:styleId="aa">
    <w:name w:val="Body Text"/>
    <w:basedOn w:val="a"/>
    <w:link w:val="12"/>
    <w:uiPriority w:val="99"/>
    <w:rsid w:val="00FF4FB4"/>
    <w:pPr>
      <w:shd w:val="clear" w:color="auto" w:fill="FFFFFF"/>
      <w:spacing w:after="60" w:line="259" w:lineRule="exact"/>
      <w:ind w:hanging="420"/>
    </w:pPr>
    <w:rPr>
      <w:rFonts w:ascii="Times New Roman" w:hAnsi="Times New Roman"/>
      <w:spacing w:val="4"/>
      <w:sz w:val="20"/>
      <w:szCs w:val="20"/>
    </w:rPr>
  </w:style>
  <w:style w:type="character" w:customStyle="1" w:styleId="ab">
    <w:name w:val="Основной текст Знак"/>
    <w:basedOn w:val="a0"/>
    <w:uiPriority w:val="99"/>
    <w:semiHidden/>
    <w:rsid w:val="00FF4FB4"/>
  </w:style>
  <w:style w:type="paragraph" w:styleId="ac">
    <w:name w:val="List Paragraph"/>
    <w:basedOn w:val="a"/>
    <w:uiPriority w:val="34"/>
    <w:qFormat/>
    <w:rsid w:val="00FF4FB4"/>
    <w:pPr>
      <w:spacing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6871</Words>
  <Characters>39169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vladshnurkoff</Company>
  <LinksUpToDate>false</LinksUpToDate>
  <CharactersWithSpaces>45949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Vladsnurkoff</dc:creator>
  <cp:keywords/>
  <dc:description/>
  <cp:lastModifiedBy>Дерябин</cp:lastModifiedBy>
  <cp:revision>8</cp:revision>
  <cp:lastPrinted>2015-11-26T11:11:00Z</cp:lastPrinted>
  <dcterms:created xsi:type="dcterms:W3CDTF">2015-10-22T03:01:00Z</dcterms:created>
  <dcterms:modified xsi:type="dcterms:W3CDTF">2016-02-27T12:03:00Z</dcterms:modified>
</cp:coreProperties>
</file>